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0BA" w:rsidRPr="00153616" w:rsidRDefault="00DB00BA" w:rsidP="00DB00BA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bCs/>
          <w:color w:val="000000"/>
          <w:sz w:val="36"/>
          <w:szCs w:val="24"/>
          <w:lang w:eastAsia="cs-CZ"/>
        </w:rPr>
        <w:t>KUPNÍ SMLOUVA – AUTOMOBIL</w:t>
      </w:r>
      <w:r w:rsidRPr="00153616">
        <w:rPr>
          <w:rFonts w:ascii="Arial" w:eastAsia="Times New Roman" w:hAnsi="Arial" w:cs="Arial"/>
          <w:color w:val="000000"/>
          <w:sz w:val="36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2947A2" w:rsidRDefault="00DB00BA" w:rsidP="002947A2">
      <w:pPr>
        <w:tabs>
          <w:tab w:val="left" w:leader="dot" w:pos="4962"/>
        </w:tabs>
        <w:spacing w:after="0"/>
        <w:ind w:left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Jméno a příjmení/firma</w:t>
      </w:r>
      <w:r w:rsidR="002947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Bytem/se sídlem</w:t>
      </w:r>
      <w:r w:rsidR="002947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Rodné číslo/IČ </w:t>
      </w:r>
      <w:r w:rsidR="002947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dále jen „prodávající“ na straně jedné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a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Jméno a příjmení/firma</w:t>
      </w:r>
      <w:r w:rsidR="002947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Bytem/se sídlem</w:t>
      </w:r>
      <w:r w:rsidR="002947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Rodné číslo/IČ</w:t>
      </w:r>
      <w:r w:rsidR="002947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ab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dále jen „kupující“ na straně druhé</w:t>
      </w:r>
      <w:r w:rsidR="002947A2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DB00BA" w:rsidRPr="00153616" w:rsidRDefault="00DB00BA" w:rsidP="00D12DEC">
      <w:pPr>
        <w:tabs>
          <w:tab w:val="left" w:leader="dot" w:pos="4962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uzavírají níže uvedeného dne, měsíce a roku v souladu s ustanovením § 2079 a </w:t>
      </w:r>
      <w:proofErr w:type="spellStart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násl</w:t>
      </w:r>
      <w:proofErr w:type="spellEnd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 zákona č. 89/2012 Sb., občanský zákoník, tuto kupní smlouvu: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DB00BA" w:rsidRPr="00153616" w:rsidRDefault="00DB00BA" w:rsidP="00DB00BA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I.</w:t>
      </w:r>
    </w:p>
    <w:p w:rsidR="00DB00BA" w:rsidRPr="00153616" w:rsidRDefault="00DB00BA" w:rsidP="00D12DEC">
      <w:pPr>
        <w:tabs>
          <w:tab w:val="left" w:leader="dot" w:pos="4962"/>
        </w:tabs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Prodávající tímto prohlašuje, že je výlučným vlastníkem motorového vozidla uvedeného v čl. II této smlouvy a že na předmětu koupě neváznou práva třetích osob ani jiná omezení.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DB00BA" w:rsidRPr="00153616" w:rsidRDefault="00DB00BA" w:rsidP="00DB00BA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II.</w:t>
      </w:r>
    </w:p>
    <w:p w:rsidR="00DB00BA" w:rsidRPr="00153616" w:rsidRDefault="00DB00BA" w:rsidP="00DB00BA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Předmětem této smlouvy je prodej a koupě níže uvedeného motorového vozidla: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Tovární značka …………… a model …………………………………………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Identifikační číslo vozidla (VIN) ……………………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Barva vozidla ………………………………………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Rok výroby …………, RZ: …………………….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Číslo velkého technického průkazu ………………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Počet ujetých kilometrů   …………………………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Počet klíčů …………………………………………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Stav vozidla při prodeji (zde se doporučuje zejména pro prodávajícího vypsat všechny zejména mechanické závady)………………………………………… 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Příslušenství motorového vozidla (náhradní kola, tažné zařízení apod.).......................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Prodávající touto smlouvou a za podmínek v ní dohodnutých prodává kupujícímu výše uvedený osobní automobil společně s jeho příslušenstvím a kupující tento automobil za dohodnutou kupní cenu kupuje do svého výlučného vlastnictví, a to za dohodnutou kupní cenu ve výši …………</w:t>
      </w:r>
      <w:proofErr w:type="gramStart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…..Kč</w:t>
      </w:r>
      <w:proofErr w:type="gramEnd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(slovy: ………… korun českých).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Kupní cenu kupující zaplatil v hotovosti (</w:t>
      </w:r>
      <w:proofErr w:type="spellStart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event</w:t>
      </w:r>
      <w:proofErr w:type="spellEnd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 převodem na bankovní účet prodávajícího č.: ………………/………..) do …… dnů od podpisu této smlouvy.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K zaplacení kupní ceny podle této smlouvy dochází dnem, kdy je příslušná částka připsána na účet prodávajícího.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</w:p>
    <w:p w:rsidR="00DB00BA" w:rsidRPr="00153616" w:rsidRDefault="00DB00BA" w:rsidP="00DB00BA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III.</w:t>
      </w:r>
    </w:p>
    <w:p w:rsidR="00DB00BA" w:rsidRPr="00153616" w:rsidRDefault="00DB00BA" w:rsidP="00D12DEC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Prodávající prohlašuje, že mu nejsou známy žádné skryté vady prodávaného automobilu, na které by kupujícího </w:t>
      </w:r>
      <w:proofErr w:type="gramStart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neupozornil</w:t>
      </w:r>
      <w:proofErr w:type="gramEnd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lastRenderedPageBreak/>
        <w:t xml:space="preserve">Kupující </w:t>
      </w:r>
      <w:proofErr w:type="gramStart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prohlašuje</w:t>
      </w:r>
      <w:proofErr w:type="gramEnd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, že se řádně seznámil se stavem prodávaného motorového vozidla, zejména se všemi případnými závadami popsanými v čl. II této smlouvy a v tomto stavu jej nabývá do svého vlastnictví.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DB00BA" w:rsidRPr="00153616" w:rsidRDefault="00DB00BA" w:rsidP="00DB00BA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IV.</w:t>
      </w:r>
    </w:p>
    <w:p w:rsidR="00DB00BA" w:rsidRPr="00153616" w:rsidRDefault="00DB00BA" w:rsidP="00D12DEC">
      <w:pPr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Nebezpečí škody na věci přechází na kupujícího převzetím věci.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Prodávající se zavazuje provést odhlášení předmětného vozidla na kupujícího z evidence motorových vozidel, a to nejpozději </w:t>
      </w:r>
      <w:proofErr w:type="gramStart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do .......... pracovních</w:t>
      </w:r>
      <w:proofErr w:type="gramEnd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dnů od podpisu této smlouvy a předat kupujícímu doklady od vozidla (technický průkaz, osvědčení o registraci vozidla), které z důvodu provedení změn v evidenci vozidel nemohl předat při podpisu smlouvy.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15361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Event</w:t>
      </w:r>
      <w:proofErr w:type="spellEnd"/>
      <w:r w:rsidRPr="0015361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. Prodávající vystavil při podpisu této smlouvy kupujícímu plnou moc, která opravňuje kupujícího provést změny vlastnictví v evidenci vozidel.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Pro případ úhrady kupní ceny převodem na účet se doporučuje výhrada vlastnictví: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Prodávající si sjednává výhradu vlastnického práva k předmětu koupě. Smluvní strany se dohodly, že předmět koupě zůstává až do úplného zaplacení celé kupní ceny uvedené v čl. II ve vlastnictví prodávajícího. Kupující se musí zdržet jakékoliv dispozice s vozidlem, která by mohla ohrozit výhradu vlastnictví prodávajícího. 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Zaplacením kupní ceny uvedené v čl. II </w:t>
      </w:r>
      <w:proofErr w:type="gramStart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této</w:t>
      </w:r>
      <w:proofErr w:type="gramEnd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smlouvy, přechází na kupujícího vlastnické právo prodávaného motorového vozidla.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U starších vozidel, jejichž skutečný technický stav je velmi obtížně zjistitelný kvůli nejasnému počtu najetých km apod. se pro prodávajícího může doporučit alternativní ustanovení podle § 1916 NOZ: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i/>
          <w:iCs/>
          <w:color w:val="000000"/>
          <w:sz w:val="24"/>
          <w:szCs w:val="24"/>
          <w:lang w:eastAsia="cs-CZ"/>
        </w:rPr>
        <w:t>Kupující výslovně prohlašuje, že se vzdává svých práv z vad zboží. 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</w:p>
    <w:p w:rsidR="00DB00BA" w:rsidRPr="00153616" w:rsidRDefault="00DB00BA" w:rsidP="00DB00BA">
      <w:pPr>
        <w:shd w:val="clear" w:color="auto" w:fill="FFFFFF"/>
        <w:spacing w:after="0" w:line="315" w:lineRule="atLeast"/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153616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V.</w:t>
      </w:r>
    </w:p>
    <w:p w:rsidR="00CA25EC" w:rsidRDefault="00DB00BA" w:rsidP="00D12DEC">
      <w:pPr>
        <w:autoSpaceDE w:val="0"/>
        <w:autoSpaceDN w:val="0"/>
        <w:adjustRightInd w:val="0"/>
        <w:spacing w:after="720"/>
        <w:ind w:left="0"/>
        <w:jc w:val="both"/>
        <w:rPr>
          <w:rFonts w:ascii="Arial" w:hAnsi="Arial" w:cs="Arial"/>
          <w:sz w:val="23"/>
          <w:szCs w:val="23"/>
        </w:rPr>
      </w:pP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Smluvní strany prohlašují, že jsou plně svéprávné k právnímu jednání, že si smlouvu před podpisem přečetly, s jejím obsahem souhlasí a na důkaz toho připojují své podpisy.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Tato smlouva nabývá platnosti a účinnosti dnem jejího podpisu oběma smluvními stranami.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Tato smlouva se uzavírá ve dvou vyhotoveních, z nichž každá smluvní strana obdrží jedno.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V …</w:t>
      </w:r>
      <w:proofErr w:type="gramStart"/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…............. dne</w:t>
      </w:r>
      <w:proofErr w:type="gramEnd"/>
      <w:r w:rsidR="002947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…………….</w:t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                             V….................. dne</w:t>
      </w:r>
      <w:r w:rsidR="002947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 xml:space="preserve"> ……………….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 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-----------------------------                                                 -----------------------------                      </w:t>
      </w:r>
      <w:r w:rsidRPr="0015361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15361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cs-CZ"/>
        </w:rPr>
        <w:t>Prodávající                                                                    Kupující</w:t>
      </w:r>
    </w:p>
    <w:p w:rsidR="00CA25EC" w:rsidRDefault="00CA25EC" w:rsidP="00CA25EC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Zdroj: </w:t>
      </w:r>
      <w:hyperlink r:id="rId4" w:history="1">
        <w:r>
          <w:rPr>
            <w:rStyle w:val="Hypertextovodkaz"/>
            <w:rFonts w:ascii="Arial" w:hAnsi="Arial" w:cs="Arial"/>
            <w:sz w:val="23"/>
            <w:szCs w:val="23"/>
          </w:rPr>
          <w:t>www.dumfinanci.cz</w:t>
        </w:r>
      </w:hyperlink>
    </w:p>
    <w:sectPr w:rsidR="00CA25EC" w:rsidSect="0015361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DB00BA"/>
    <w:rsid w:val="000425DF"/>
    <w:rsid w:val="000C00C0"/>
    <w:rsid w:val="00153616"/>
    <w:rsid w:val="002947A2"/>
    <w:rsid w:val="002C31DB"/>
    <w:rsid w:val="005A70BE"/>
    <w:rsid w:val="008156DD"/>
    <w:rsid w:val="00A140A6"/>
    <w:rsid w:val="00CA25EC"/>
    <w:rsid w:val="00D12DEC"/>
    <w:rsid w:val="00DB00BA"/>
    <w:rsid w:val="00E07DBE"/>
    <w:rsid w:val="00ED728D"/>
    <w:rsid w:val="00F0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36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53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B00BA"/>
    <w:rPr>
      <w:b/>
      <w:bCs/>
    </w:rPr>
  </w:style>
  <w:style w:type="character" w:styleId="Zvraznn">
    <w:name w:val="Emphasis"/>
    <w:basedOn w:val="Standardnpsmoodstavce"/>
    <w:uiPriority w:val="20"/>
    <w:qFormat/>
    <w:rsid w:val="00DB00BA"/>
    <w:rPr>
      <w:i/>
      <w:iCs/>
    </w:rPr>
  </w:style>
  <w:style w:type="character" w:customStyle="1" w:styleId="apple-converted-space">
    <w:name w:val="apple-converted-space"/>
    <w:basedOn w:val="Standardnpsmoodstavce"/>
    <w:rsid w:val="00DB00BA"/>
  </w:style>
  <w:style w:type="character" w:styleId="Hypertextovodkaz">
    <w:name w:val="Hyperlink"/>
    <w:basedOn w:val="Standardnpsmoodstavce"/>
    <w:uiPriority w:val="99"/>
    <w:semiHidden/>
    <w:unhideWhenUsed/>
    <w:rsid w:val="00CA25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mfinanc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Recepce internal</dc:creator>
  <cp:lastModifiedBy>Assistant</cp:lastModifiedBy>
  <cp:revision>5</cp:revision>
  <dcterms:created xsi:type="dcterms:W3CDTF">2019-09-16T11:39:00Z</dcterms:created>
  <dcterms:modified xsi:type="dcterms:W3CDTF">2019-09-23T10:36:00Z</dcterms:modified>
</cp:coreProperties>
</file>